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B7209" w14:textId="77777777" w:rsidR="00CE77F8" w:rsidRDefault="00CE77F8" w:rsidP="00F30E04">
      <w:pPr>
        <w:pStyle w:val="Default"/>
        <w:jc w:val="center"/>
        <w:rPr>
          <w:rFonts w:ascii="Arial" w:hAnsi="Arial" w:cs="Arial"/>
          <w:b/>
          <w:bCs/>
          <w:sz w:val="22"/>
          <w:szCs w:val="22"/>
          <w:u w:val="single"/>
        </w:rPr>
      </w:pPr>
    </w:p>
    <w:p w14:paraId="45F2BCE1" w14:textId="77777777" w:rsidR="00F30E04" w:rsidRPr="00CC0441" w:rsidRDefault="00F30E04" w:rsidP="00F30E04">
      <w:pPr>
        <w:pStyle w:val="Default"/>
        <w:jc w:val="center"/>
        <w:rPr>
          <w:rFonts w:ascii="Arial" w:hAnsi="Arial" w:cs="Arial"/>
          <w:b/>
          <w:bCs/>
          <w:sz w:val="20"/>
          <w:szCs w:val="20"/>
          <w:u w:val="single"/>
        </w:rPr>
      </w:pPr>
      <w:r w:rsidRPr="00CC0441">
        <w:rPr>
          <w:rFonts w:ascii="Arial" w:hAnsi="Arial" w:cs="Arial"/>
          <w:b/>
          <w:bCs/>
          <w:sz w:val="20"/>
          <w:szCs w:val="20"/>
          <w:u w:val="single"/>
        </w:rPr>
        <w:t>Health &amp; Safety Policy</w:t>
      </w:r>
    </w:p>
    <w:p w14:paraId="0C44D603" w14:textId="77777777" w:rsidR="00F30E04" w:rsidRPr="00CC0441" w:rsidRDefault="00F30E04" w:rsidP="00F30E04">
      <w:pPr>
        <w:pStyle w:val="Default"/>
        <w:jc w:val="center"/>
        <w:rPr>
          <w:rFonts w:ascii="Arial" w:hAnsi="Arial" w:cs="Arial"/>
          <w:sz w:val="20"/>
          <w:szCs w:val="20"/>
          <w:u w:val="single"/>
        </w:rPr>
      </w:pPr>
    </w:p>
    <w:p w14:paraId="47D2F580" w14:textId="77777777" w:rsidR="00F30E04" w:rsidRPr="003A53B5" w:rsidRDefault="00F30E04" w:rsidP="00115163">
      <w:pPr>
        <w:pStyle w:val="Default"/>
        <w:rPr>
          <w:rFonts w:ascii="Arial" w:hAnsi="Arial" w:cs="Arial"/>
          <w:b/>
          <w:bCs/>
          <w:sz w:val="20"/>
          <w:szCs w:val="20"/>
          <w:u w:val="single"/>
        </w:rPr>
      </w:pPr>
      <w:r w:rsidRPr="003A53B5">
        <w:rPr>
          <w:rFonts w:ascii="Arial" w:hAnsi="Arial" w:cs="Arial"/>
          <w:b/>
          <w:bCs/>
          <w:sz w:val="20"/>
          <w:szCs w:val="20"/>
          <w:u w:val="single"/>
        </w:rPr>
        <w:t>Policy Statement</w:t>
      </w:r>
    </w:p>
    <w:p w14:paraId="03210320" w14:textId="77777777" w:rsidR="00F30E04" w:rsidRPr="00CC0441" w:rsidRDefault="00F30E04" w:rsidP="00F30E04">
      <w:pPr>
        <w:pStyle w:val="Default"/>
        <w:jc w:val="center"/>
        <w:rPr>
          <w:rFonts w:ascii="Times New Roman" w:hAnsi="Times New Roman" w:cs="Times New Roman"/>
          <w:sz w:val="20"/>
          <w:szCs w:val="20"/>
        </w:rPr>
      </w:pPr>
    </w:p>
    <w:p w14:paraId="1A0AF69A" w14:textId="40AF74B2" w:rsidR="003A53B5" w:rsidRDefault="00CE77F8" w:rsidP="003A53B5">
      <w:pPr>
        <w:pStyle w:val="Default"/>
        <w:rPr>
          <w:rFonts w:ascii="Calibri" w:hAnsi="Calibri" w:cs="Calibri"/>
          <w:sz w:val="22"/>
          <w:szCs w:val="22"/>
        </w:rPr>
      </w:pPr>
      <w:r w:rsidRPr="003A53B5">
        <w:rPr>
          <w:rFonts w:ascii="Calibri" w:hAnsi="Calibri" w:cs="Calibri"/>
          <w:sz w:val="22"/>
          <w:szCs w:val="22"/>
        </w:rPr>
        <w:t xml:space="preserve">MVIS Ltd </w:t>
      </w:r>
      <w:r w:rsidR="00F30E04" w:rsidRPr="003A53B5">
        <w:rPr>
          <w:rFonts w:ascii="Calibri" w:hAnsi="Calibri" w:cs="Calibri"/>
          <w:sz w:val="22"/>
          <w:szCs w:val="22"/>
        </w:rPr>
        <w:t xml:space="preserve">recognises its responsibilities </w:t>
      </w:r>
      <w:r w:rsidR="003A53B5" w:rsidRPr="003A53B5">
        <w:rPr>
          <w:rFonts w:ascii="Calibri" w:hAnsi="Calibri" w:cs="Calibri"/>
          <w:sz w:val="22"/>
          <w:szCs w:val="22"/>
        </w:rPr>
        <w:t xml:space="preserve">for the health and safety of our workforce whilst at work and others who could be affected by our work activities. We will assess the hazards and risks faced by our workforce in the course of their work and take action to control those risks to an acceptable, tolerable level. </w:t>
      </w:r>
    </w:p>
    <w:p w14:paraId="5B91A9E3" w14:textId="77777777" w:rsidR="003A53B5" w:rsidRDefault="003A53B5" w:rsidP="003A53B5">
      <w:pPr>
        <w:pStyle w:val="Default"/>
        <w:rPr>
          <w:rFonts w:ascii="Calibri" w:hAnsi="Calibri" w:cs="Calibri"/>
          <w:sz w:val="22"/>
          <w:szCs w:val="22"/>
        </w:rPr>
      </w:pPr>
    </w:p>
    <w:p w14:paraId="145C880E" w14:textId="0F778390" w:rsidR="003A53B5" w:rsidRDefault="003A53B5" w:rsidP="003A53B5">
      <w:pPr>
        <w:pStyle w:val="Default"/>
        <w:rPr>
          <w:rFonts w:ascii="Calibri" w:hAnsi="Calibri" w:cs="Calibri"/>
          <w:sz w:val="22"/>
          <w:szCs w:val="22"/>
        </w:rPr>
      </w:pPr>
      <w:r w:rsidRPr="003A53B5">
        <w:rPr>
          <w:rFonts w:ascii="Calibri" w:hAnsi="Calibri" w:cs="Calibri"/>
          <w:sz w:val="22"/>
          <w:szCs w:val="22"/>
        </w:rPr>
        <w:t>Our</w:t>
      </w:r>
      <w:r w:rsidR="00F2755E">
        <w:rPr>
          <w:rFonts w:ascii="Calibri" w:hAnsi="Calibri" w:cs="Calibri"/>
          <w:sz w:val="22"/>
          <w:szCs w:val="22"/>
        </w:rPr>
        <w:t xml:space="preserve"> directors, </w:t>
      </w:r>
      <w:r w:rsidRPr="003A53B5">
        <w:rPr>
          <w:rFonts w:ascii="Calibri" w:hAnsi="Calibri" w:cs="Calibri"/>
          <w:sz w:val="22"/>
          <w:szCs w:val="22"/>
        </w:rPr>
        <w:t xml:space="preserve"> managers and supervisors are made aware of their responsibilities and required to take all reasonable precautions to ensure the safety, health and welfare of our workforce and anyone else likely to be affected by the operation of our business. This business intends meeting its legal obligations by providing and maintaining a safe and healthy working environment so far as is reasonably practicable. </w:t>
      </w:r>
    </w:p>
    <w:p w14:paraId="690CB0A2" w14:textId="77777777" w:rsidR="003A53B5" w:rsidRDefault="003A53B5" w:rsidP="003A53B5">
      <w:pPr>
        <w:pStyle w:val="Default"/>
        <w:rPr>
          <w:rFonts w:ascii="Calibri" w:hAnsi="Calibri" w:cs="Calibri"/>
          <w:sz w:val="22"/>
          <w:szCs w:val="22"/>
        </w:rPr>
      </w:pPr>
    </w:p>
    <w:p w14:paraId="7818C347" w14:textId="26E13482" w:rsidR="003A53B5" w:rsidRDefault="003A53B5" w:rsidP="003A53B5">
      <w:pPr>
        <w:pStyle w:val="Default"/>
        <w:rPr>
          <w:rFonts w:ascii="Calibri" w:hAnsi="Calibri" w:cs="Calibri"/>
          <w:sz w:val="22"/>
          <w:szCs w:val="22"/>
        </w:rPr>
      </w:pPr>
      <w:r w:rsidRPr="003A53B5">
        <w:rPr>
          <w:rFonts w:ascii="Calibri" w:hAnsi="Calibri" w:cs="Calibri"/>
          <w:sz w:val="22"/>
          <w:szCs w:val="22"/>
        </w:rPr>
        <w:t>This will be achieved by</w:t>
      </w:r>
      <w:r>
        <w:rPr>
          <w:rFonts w:ascii="Calibri" w:hAnsi="Calibri" w:cs="Calibri"/>
          <w:sz w:val="22"/>
          <w:szCs w:val="22"/>
        </w:rPr>
        <w:t>:</w:t>
      </w:r>
    </w:p>
    <w:p w14:paraId="05BFE41A" w14:textId="484C9D11" w:rsidR="003A53B5" w:rsidRDefault="003A53B5" w:rsidP="003A53B5">
      <w:pPr>
        <w:pStyle w:val="Default"/>
        <w:rPr>
          <w:rFonts w:ascii="Calibri" w:hAnsi="Calibri" w:cs="Calibri"/>
          <w:sz w:val="22"/>
          <w:szCs w:val="22"/>
        </w:rPr>
      </w:pPr>
      <w:r w:rsidRPr="003A53B5">
        <w:rPr>
          <w:rFonts w:ascii="Calibri" w:hAnsi="Calibri" w:cs="Calibri"/>
          <w:sz w:val="22"/>
          <w:szCs w:val="22"/>
        </w:rPr>
        <w:sym w:font="Symbol" w:char="F0B7"/>
      </w:r>
      <w:r w:rsidRPr="003A53B5">
        <w:rPr>
          <w:rFonts w:ascii="Calibri" w:hAnsi="Calibri" w:cs="Calibri"/>
          <w:sz w:val="22"/>
          <w:szCs w:val="22"/>
        </w:rPr>
        <w:t xml:space="preserve"> providing leadership and adequate control of identified health and safety risks. </w:t>
      </w:r>
    </w:p>
    <w:p w14:paraId="312A3264" w14:textId="3174CBA2" w:rsidR="003A53B5" w:rsidRDefault="003A53B5" w:rsidP="003A53B5">
      <w:pPr>
        <w:pStyle w:val="Default"/>
        <w:rPr>
          <w:rFonts w:ascii="Calibri" w:hAnsi="Calibri" w:cs="Calibri"/>
          <w:sz w:val="22"/>
          <w:szCs w:val="22"/>
        </w:rPr>
      </w:pPr>
      <w:r w:rsidRPr="003A53B5">
        <w:rPr>
          <w:rFonts w:ascii="Calibri" w:hAnsi="Calibri" w:cs="Calibri"/>
          <w:sz w:val="22"/>
          <w:szCs w:val="22"/>
        </w:rPr>
        <w:sym w:font="Symbol" w:char="F0B7"/>
      </w:r>
      <w:r w:rsidRPr="003A53B5">
        <w:rPr>
          <w:rFonts w:ascii="Calibri" w:hAnsi="Calibri" w:cs="Calibri"/>
          <w:sz w:val="22"/>
          <w:szCs w:val="22"/>
        </w:rPr>
        <w:t xml:space="preserve"> consulting with our employees on matters affecting their health and safety. </w:t>
      </w:r>
    </w:p>
    <w:p w14:paraId="23C8D143" w14:textId="32C797C2" w:rsidR="003A53B5" w:rsidRDefault="003A53B5" w:rsidP="003A53B5">
      <w:pPr>
        <w:pStyle w:val="Default"/>
        <w:rPr>
          <w:rFonts w:ascii="Calibri" w:hAnsi="Calibri" w:cs="Calibri"/>
          <w:sz w:val="22"/>
          <w:szCs w:val="22"/>
        </w:rPr>
      </w:pPr>
      <w:r w:rsidRPr="003A53B5">
        <w:rPr>
          <w:rFonts w:ascii="Calibri" w:hAnsi="Calibri" w:cs="Calibri"/>
          <w:sz w:val="22"/>
          <w:szCs w:val="22"/>
        </w:rPr>
        <w:sym w:font="Symbol" w:char="F0B7"/>
      </w:r>
      <w:r w:rsidRPr="003A53B5">
        <w:rPr>
          <w:rFonts w:ascii="Calibri" w:hAnsi="Calibri" w:cs="Calibri"/>
          <w:sz w:val="22"/>
          <w:szCs w:val="22"/>
        </w:rPr>
        <w:t xml:space="preserve"> providing and maintaining safe plant and equipment. </w:t>
      </w:r>
    </w:p>
    <w:p w14:paraId="1FD9FE8B" w14:textId="7BD153AC" w:rsidR="003A53B5" w:rsidRDefault="003A53B5" w:rsidP="003A53B5">
      <w:pPr>
        <w:pStyle w:val="Default"/>
        <w:rPr>
          <w:rFonts w:ascii="Calibri" w:hAnsi="Calibri" w:cs="Calibri"/>
          <w:sz w:val="22"/>
          <w:szCs w:val="22"/>
        </w:rPr>
      </w:pPr>
      <w:r w:rsidRPr="003A53B5">
        <w:rPr>
          <w:rFonts w:ascii="Calibri" w:hAnsi="Calibri" w:cs="Calibri"/>
          <w:sz w:val="22"/>
          <w:szCs w:val="22"/>
        </w:rPr>
        <w:sym w:font="Symbol" w:char="F0B7"/>
      </w:r>
      <w:r w:rsidRPr="003A53B5">
        <w:rPr>
          <w:rFonts w:ascii="Calibri" w:hAnsi="Calibri" w:cs="Calibri"/>
          <w:sz w:val="22"/>
          <w:szCs w:val="22"/>
        </w:rPr>
        <w:t xml:space="preserve"> ensuring the safe handling and use of substances.</w:t>
      </w:r>
    </w:p>
    <w:p w14:paraId="1907EBC4" w14:textId="656B0B7A" w:rsidR="003A53B5" w:rsidRDefault="003A53B5" w:rsidP="003A53B5">
      <w:pPr>
        <w:pStyle w:val="Default"/>
        <w:rPr>
          <w:rFonts w:ascii="Calibri" w:hAnsi="Calibri" w:cs="Calibri"/>
          <w:sz w:val="22"/>
          <w:szCs w:val="22"/>
        </w:rPr>
      </w:pPr>
      <w:r w:rsidRPr="003A53B5">
        <w:rPr>
          <w:rFonts w:ascii="Calibri" w:hAnsi="Calibri" w:cs="Calibri"/>
          <w:sz w:val="22"/>
          <w:szCs w:val="22"/>
        </w:rPr>
        <w:sym w:font="Symbol" w:char="F0B7"/>
      </w:r>
      <w:r w:rsidRPr="003A53B5">
        <w:rPr>
          <w:rFonts w:ascii="Calibri" w:hAnsi="Calibri" w:cs="Calibri"/>
          <w:sz w:val="22"/>
          <w:szCs w:val="22"/>
        </w:rPr>
        <w:t xml:space="preserve"> providing information, instruction, training where necessary for our workforce, taking account of any who do not have English as a first language. </w:t>
      </w:r>
    </w:p>
    <w:p w14:paraId="0F4D354E" w14:textId="134A4E96" w:rsidR="003A53B5" w:rsidRDefault="003A53B5" w:rsidP="003A53B5">
      <w:pPr>
        <w:pStyle w:val="Default"/>
        <w:rPr>
          <w:rFonts w:ascii="Calibri" w:hAnsi="Calibri" w:cs="Calibri"/>
          <w:sz w:val="22"/>
          <w:szCs w:val="22"/>
        </w:rPr>
      </w:pPr>
      <w:r w:rsidRPr="003A53B5">
        <w:rPr>
          <w:rFonts w:ascii="Calibri" w:hAnsi="Calibri" w:cs="Calibri"/>
          <w:sz w:val="22"/>
          <w:szCs w:val="22"/>
        </w:rPr>
        <w:sym w:font="Symbol" w:char="F0B7"/>
      </w:r>
      <w:r w:rsidRPr="003A53B5">
        <w:rPr>
          <w:rFonts w:ascii="Calibri" w:hAnsi="Calibri" w:cs="Calibri"/>
          <w:sz w:val="22"/>
          <w:szCs w:val="22"/>
        </w:rPr>
        <w:t xml:space="preserve"> ensuring that all workers are competent to do their work and giving them appropriate training. </w:t>
      </w:r>
    </w:p>
    <w:p w14:paraId="23FD97FB" w14:textId="1C395226" w:rsidR="003A53B5" w:rsidRDefault="003A53B5" w:rsidP="003A53B5">
      <w:pPr>
        <w:pStyle w:val="Default"/>
        <w:rPr>
          <w:rFonts w:ascii="Calibri" w:hAnsi="Calibri" w:cs="Calibri"/>
          <w:sz w:val="22"/>
          <w:szCs w:val="22"/>
        </w:rPr>
      </w:pPr>
      <w:r w:rsidRPr="003A53B5">
        <w:rPr>
          <w:rFonts w:ascii="Calibri" w:hAnsi="Calibri" w:cs="Calibri"/>
          <w:sz w:val="22"/>
          <w:szCs w:val="22"/>
        </w:rPr>
        <w:sym w:font="Symbol" w:char="F0B7"/>
      </w:r>
      <w:r w:rsidRPr="003A53B5">
        <w:rPr>
          <w:rFonts w:ascii="Calibri" w:hAnsi="Calibri" w:cs="Calibri"/>
          <w:sz w:val="22"/>
          <w:szCs w:val="22"/>
        </w:rPr>
        <w:t xml:space="preserve"> preventing accidents and cases of work-related ill health. </w:t>
      </w:r>
    </w:p>
    <w:p w14:paraId="21E6A0D0" w14:textId="56660C95" w:rsidR="003A53B5" w:rsidRDefault="003A53B5" w:rsidP="003A53B5">
      <w:pPr>
        <w:pStyle w:val="Default"/>
        <w:rPr>
          <w:rFonts w:ascii="Calibri" w:hAnsi="Calibri" w:cs="Calibri"/>
          <w:sz w:val="22"/>
          <w:szCs w:val="22"/>
        </w:rPr>
      </w:pPr>
      <w:r w:rsidRPr="003A53B5">
        <w:rPr>
          <w:rFonts w:ascii="Calibri" w:hAnsi="Calibri" w:cs="Calibri"/>
          <w:sz w:val="22"/>
          <w:szCs w:val="22"/>
        </w:rPr>
        <w:sym w:font="Symbol" w:char="F0B7"/>
      </w:r>
      <w:r w:rsidRPr="003A53B5">
        <w:rPr>
          <w:rFonts w:ascii="Calibri" w:hAnsi="Calibri" w:cs="Calibri"/>
          <w:sz w:val="22"/>
          <w:szCs w:val="22"/>
        </w:rPr>
        <w:t xml:space="preserve"> actively managing and supervising health and safety at work. </w:t>
      </w:r>
    </w:p>
    <w:p w14:paraId="4148BD6A" w14:textId="6335B178" w:rsidR="003A53B5" w:rsidRDefault="003A53B5" w:rsidP="003A53B5">
      <w:pPr>
        <w:pStyle w:val="Default"/>
        <w:rPr>
          <w:rFonts w:ascii="Calibri" w:hAnsi="Calibri" w:cs="Calibri"/>
          <w:sz w:val="22"/>
          <w:szCs w:val="22"/>
        </w:rPr>
      </w:pPr>
      <w:r w:rsidRPr="003A53B5">
        <w:rPr>
          <w:rFonts w:ascii="Calibri" w:hAnsi="Calibri" w:cs="Calibri"/>
          <w:sz w:val="22"/>
          <w:szCs w:val="22"/>
        </w:rPr>
        <w:sym w:font="Symbol" w:char="F0B7"/>
      </w:r>
      <w:r w:rsidRPr="003A53B5">
        <w:rPr>
          <w:rFonts w:ascii="Calibri" w:hAnsi="Calibri" w:cs="Calibri"/>
          <w:sz w:val="22"/>
          <w:szCs w:val="22"/>
        </w:rPr>
        <w:t xml:space="preserve"> having access to competent advice. </w:t>
      </w:r>
    </w:p>
    <w:p w14:paraId="3FCAABB4" w14:textId="237A5668" w:rsidR="003A53B5" w:rsidRDefault="003A53B5" w:rsidP="003A53B5">
      <w:pPr>
        <w:pStyle w:val="Default"/>
        <w:rPr>
          <w:rFonts w:ascii="Calibri" w:hAnsi="Calibri" w:cs="Calibri"/>
          <w:sz w:val="22"/>
          <w:szCs w:val="22"/>
        </w:rPr>
      </w:pPr>
      <w:r w:rsidRPr="003A53B5">
        <w:rPr>
          <w:rFonts w:ascii="Calibri" w:hAnsi="Calibri" w:cs="Calibri"/>
          <w:sz w:val="22"/>
          <w:szCs w:val="22"/>
        </w:rPr>
        <w:sym w:font="Symbol" w:char="F0B7"/>
      </w:r>
      <w:r w:rsidRPr="003A53B5">
        <w:rPr>
          <w:rFonts w:ascii="Calibri" w:hAnsi="Calibri" w:cs="Calibri"/>
          <w:sz w:val="22"/>
          <w:szCs w:val="22"/>
        </w:rPr>
        <w:t xml:space="preserve"> aiming for continuous improvement in our health and safety performance and management through regular (at least annual) review and revision of this policy; and the provision of the resource required to make this policy and our health and safety arrangements effective. </w:t>
      </w:r>
    </w:p>
    <w:p w14:paraId="2C3EBE9E" w14:textId="130D3E18" w:rsidR="003A53B5" w:rsidRDefault="003A53B5" w:rsidP="003A53B5">
      <w:pPr>
        <w:pStyle w:val="Default"/>
        <w:rPr>
          <w:rFonts w:ascii="Calibri" w:hAnsi="Calibri" w:cs="Calibri"/>
          <w:sz w:val="22"/>
          <w:szCs w:val="22"/>
        </w:rPr>
      </w:pPr>
      <w:r w:rsidRPr="003A53B5">
        <w:rPr>
          <w:rFonts w:ascii="Calibri" w:hAnsi="Calibri" w:cs="Calibri"/>
          <w:sz w:val="22"/>
          <w:szCs w:val="22"/>
        </w:rPr>
        <w:sym w:font="Symbol" w:char="F0B7"/>
      </w:r>
      <w:r w:rsidRPr="003A53B5">
        <w:rPr>
          <w:rFonts w:ascii="Calibri" w:hAnsi="Calibri" w:cs="Calibri"/>
          <w:sz w:val="22"/>
          <w:szCs w:val="22"/>
        </w:rPr>
        <w:t xml:space="preserve"> </w:t>
      </w:r>
      <w:r>
        <w:rPr>
          <w:rFonts w:ascii="Calibri" w:hAnsi="Calibri" w:cs="Calibri"/>
          <w:sz w:val="22"/>
          <w:szCs w:val="22"/>
        </w:rPr>
        <w:t>w</w:t>
      </w:r>
      <w:r w:rsidRPr="003A53B5">
        <w:rPr>
          <w:rFonts w:ascii="Calibri" w:hAnsi="Calibri" w:cs="Calibri"/>
          <w:sz w:val="22"/>
          <w:szCs w:val="22"/>
        </w:rPr>
        <w:t>e also recognise our duty to co-operate and work with other employers when we work at premises or sites under their control to ensure the continued health and safety of all those at work</w:t>
      </w:r>
    </w:p>
    <w:p w14:paraId="32562CB5" w14:textId="77777777" w:rsidR="003A53B5" w:rsidRDefault="003A53B5" w:rsidP="003A53B5">
      <w:pPr>
        <w:pStyle w:val="Default"/>
        <w:rPr>
          <w:rFonts w:ascii="Calibri" w:hAnsi="Calibri" w:cs="Calibri"/>
          <w:sz w:val="22"/>
          <w:szCs w:val="22"/>
        </w:rPr>
      </w:pPr>
      <w:r w:rsidRPr="003A53B5">
        <w:rPr>
          <w:rFonts w:ascii="Calibri" w:hAnsi="Calibri" w:cs="Calibri"/>
          <w:sz w:val="22"/>
          <w:szCs w:val="22"/>
        </w:rPr>
        <w:sym w:font="Symbol" w:char="F0B7"/>
      </w:r>
      <w:r w:rsidRPr="003A53B5">
        <w:rPr>
          <w:rFonts w:ascii="Calibri" w:hAnsi="Calibri" w:cs="Calibri"/>
          <w:sz w:val="22"/>
          <w:szCs w:val="22"/>
        </w:rPr>
        <w:t xml:space="preserve"> our duty to co-operate and work with other employers and their workers, when their workers come onto our premises or sites to do work for us, to ensure the health and safety of everyone at work. </w:t>
      </w:r>
    </w:p>
    <w:p w14:paraId="5EA426D2" w14:textId="77777777" w:rsidR="003A53B5" w:rsidRDefault="003A53B5" w:rsidP="003A53B5">
      <w:pPr>
        <w:pStyle w:val="Default"/>
        <w:rPr>
          <w:rFonts w:ascii="Calibri" w:hAnsi="Calibri" w:cs="Calibri"/>
          <w:sz w:val="22"/>
          <w:szCs w:val="22"/>
        </w:rPr>
      </w:pPr>
    </w:p>
    <w:p w14:paraId="2450859F" w14:textId="2EFDEE1A" w:rsidR="003A53B5" w:rsidRPr="003A53B5" w:rsidRDefault="003A53B5" w:rsidP="003A53B5">
      <w:pPr>
        <w:pStyle w:val="Default"/>
        <w:rPr>
          <w:rFonts w:ascii="Calibri" w:hAnsi="Calibri" w:cs="Calibri"/>
          <w:sz w:val="22"/>
          <w:szCs w:val="22"/>
        </w:rPr>
      </w:pPr>
      <w:r w:rsidRPr="003A53B5">
        <w:rPr>
          <w:rFonts w:ascii="Calibri" w:hAnsi="Calibri" w:cs="Calibri"/>
          <w:sz w:val="22"/>
          <w:szCs w:val="22"/>
        </w:rPr>
        <w:t>To help achieve our objectives and ensure our employees recognise their duties under health and safety legislation whilst at work, we will also remind them of their duty to take reasonable care for themselves and for others who might be affected by their activities. These duties are explained on first employment at induction and also set out in an Employee Safety Handbook, given to each employee, which sets out their duties and includes our specific health and safety rules.</w:t>
      </w:r>
    </w:p>
    <w:p w14:paraId="635B719B" w14:textId="77777777" w:rsidR="00F30E04" w:rsidRPr="003A53B5" w:rsidRDefault="00F30E04" w:rsidP="00F30E04">
      <w:pPr>
        <w:rPr>
          <w:rFonts w:ascii="Calibri" w:hAnsi="Calibri" w:cs="Calibri"/>
          <w:sz w:val="22"/>
          <w:szCs w:val="22"/>
        </w:rPr>
      </w:pPr>
    </w:p>
    <w:p w14:paraId="46222C76" w14:textId="02E8856D" w:rsidR="00F30E04" w:rsidRPr="00CC0441" w:rsidRDefault="0099518F" w:rsidP="00F30E04">
      <w:pPr>
        <w:rPr>
          <w:rFonts w:ascii="Arial" w:hAnsi="Arial" w:cs="Arial"/>
          <w:sz w:val="20"/>
        </w:rPr>
      </w:pPr>
      <w:r w:rsidRPr="00CC0441">
        <w:rPr>
          <w:rFonts w:ascii="Arial" w:hAnsi="Arial" w:cs="Arial"/>
          <w:sz w:val="20"/>
        </w:rPr>
        <w:t xml:space="preserve">                     </w:t>
      </w:r>
      <w:r w:rsidR="00E51FE3" w:rsidRPr="00CF0ED9">
        <w:drawing>
          <wp:inline distT="0" distB="0" distL="0" distR="0" wp14:anchorId="2D535428" wp14:editId="413E3F06">
            <wp:extent cx="695325" cy="587164"/>
            <wp:effectExtent l="0" t="0" r="0" b="3810"/>
            <wp:docPr id="617958450" name="Picture 1" descr="A blue wir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958450" name="Picture 1" descr="A blue wire with a white background&#10;&#10;Description automatically generated"/>
                    <pic:cNvPicPr/>
                  </pic:nvPicPr>
                  <pic:blipFill>
                    <a:blip r:embed="rId7"/>
                    <a:stretch>
                      <a:fillRect/>
                    </a:stretch>
                  </pic:blipFill>
                  <pic:spPr>
                    <a:xfrm>
                      <a:off x="0" y="0"/>
                      <a:ext cx="705313" cy="595599"/>
                    </a:xfrm>
                    <a:prstGeom prst="rect">
                      <a:avLst/>
                    </a:prstGeom>
                  </pic:spPr>
                </pic:pic>
              </a:graphicData>
            </a:graphic>
          </wp:inline>
        </w:drawing>
      </w:r>
      <w:r w:rsidRPr="00CC0441">
        <w:rPr>
          <w:rFonts w:ascii="Arial" w:hAnsi="Arial" w:cs="Arial"/>
          <w:sz w:val="20"/>
        </w:rPr>
        <w:t xml:space="preserve">     </w:t>
      </w:r>
    </w:p>
    <w:p w14:paraId="28108CF3" w14:textId="3A15FD62" w:rsidR="00F30E04" w:rsidRPr="00CC0441" w:rsidRDefault="00F30E04" w:rsidP="00F30E04">
      <w:pPr>
        <w:rPr>
          <w:rFonts w:ascii="Arial" w:hAnsi="Arial" w:cs="Arial"/>
          <w:sz w:val="20"/>
        </w:rPr>
      </w:pPr>
      <w:r w:rsidRPr="00CC0441">
        <w:rPr>
          <w:rFonts w:ascii="Arial" w:hAnsi="Arial" w:cs="Arial"/>
          <w:sz w:val="20"/>
        </w:rPr>
        <w:t>Signature …………………………………………………</w:t>
      </w:r>
      <w:r w:rsidR="00CC0441" w:rsidRPr="00CC0441">
        <w:rPr>
          <w:rFonts w:ascii="Arial" w:hAnsi="Arial" w:cs="Arial"/>
          <w:sz w:val="20"/>
        </w:rPr>
        <w:t xml:space="preserve">… </w:t>
      </w:r>
      <w:r w:rsidR="00E51FE3">
        <w:rPr>
          <w:rFonts w:ascii="Arial" w:hAnsi="Arial" w:cs="Arial"/>
          <w:sz w:val="20"/>
        </w:rPr>
        <w:t>Scott Paton Group CEO</w:t>
      </w:r>
    </w:p>
    <w:p w14:paraId="1DFC1734" w14:textId="77777777" w:rsidR="00F30E04" w:rsidRPr="00CC0441" w:rsidRDefault="00F30E04" w:rsidP="00F30E04">
      <w:pPr>
        <w:rPr>
          <w:rFonts w:ascii="Arial" w:hAnsi="Arial" w:cs="Arial"/>
          <w:sz w:val="20"/>
        </w:rPr>
      </w:pPr>
    </w:p>
    <w:p w14:paraId="0512DE02" w14:textId="7B7E4422" w:rsidR="003A53B5" w:rsidRPr="00E16E5A" w:rsidRDefault="00E51FE3" w:rsidP="003A53B5">
      <w:pPr>
        <w:rPr>
          <w:rFonts w:ascii="Arial" w:hAnsi="Arial" w:cs="Arial"/>
          <w:sz w:val="20"/>
        </w:rPr>
      </w:pPr>
      <w:r>
        <w:rPr>
          <w:rFonts w:ascii="Arial" w:hAnsi="Arial" w:cs="Arial"/>
          <w:sz w:val="20"/>
        </w:rPr>
        <w:t xml:space="preserve">Review </w:t>
      </w:r>
      <w:r w:rsidR="00F30E04" w:rsidRPr="00CC0441">
        <w:rPr>
          <w:rFonts w:ascii="Arial" w:hAnsi="Arial" w:cs="Arial"/>
          <w:sz w:val="20"/>
        </w:rPr>
        <w:t xml:space="preserve">Date: </w:t>
      </w:r>
      <w:r>
        <w:rPr>
          <w:rFonts w:ascii="Arial" w:hAnsi="Arial" w:cs="Arial"/>
          <w:sz w:val="20"/>
        </w:rPr>
        <w:t>5.12.2024</w:t>
      </w:r>
    </w:p>
    <w:sectPr w:rsidR="003A53B5" w:rsidRPr="00E16E5A" w:rsidSect="00CC0441">
      <w:headerReference w:type="default" r:id="rId8"/>
      <w:footerReference w:type="default" r:id="rId9"/>
      <w:pgSz w:w="12240" w:h="15840"/>
      <w:pgMar w:top="1440" w:right="1134" w:bottom="1440" w:left="1134"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F7ECB" w14:textId="77777777" w:rsidR="00E87F42" w:rsidRDefault="00E87F42" w:rsidP="001E4830">
      <w:r>
        <w:separator/>
      </w:r>
    </w:p>
  </w:endnote>
  <w:endnote w:type="continuationSeparator" w:id="0">
    <w:p w14:paraId="786DECC9" w14:textId="77777777" w:rsidR="00E87F42" w:rsidRDefault="00E87F42" w:rsidP="001E4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8ABB9" w14:textId="0E0FB239" w:rsidR="006E3A7E" w:rsidRDefault="00F2755E">
    <w:pPr>
      <w:pStyle w:val="Footer"/>
    </w:pPr>
    <w:r>
      <w:t xml:space="preserve">Review </w:t>
    </w:r>
    <w:r w:rsidR="00E16E5A">
      <w:t xml:space="preserve">Date: </w:t>
    </w:r>
    <w:r>
      <w:t>5/12/2</w:t>
    </w:r>
    <w:r w:rsidR="00E51FE3">
      <w:t>4</w:t>
    </w:r>
    <w:r w:rsidR="00E16E5A">
      <w:tab/>
      <w:t xml:space="preserve">Version </w:t>
    </w:r>
    <w:r w:rsidR="00E51FE3">
      <w:t>8</w:t>
    </w:r>
    <w:r>
      <w:t>.01</w:t>
    </w:r>
    <w:r w:rsidR="003A750F">
      <w:tab/>
      <w:t>Doc NO: PRC 000005</w:t>
    </w:r>
  </w:p>
  <w:p w14:paraId="3700DF87" w14:textId="77777777" w:rsidR="006E3A7E" w:rsidRDefault="006E3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DD033" w14:textId="77777777" w:rsidR="00E87F42" w:rsidRDefault="00E87F42" w:rsidP="001E4830">
      <w:r>
        <w:separator/>
      </w:r>
    </w:p>
  </w:footnote>
  <w:footnote w:type="continuationSeparator" w:id="0">
    <w:p w14:paraId="04F9F695" w14:textId="77777777" w:rsidR="00E87F42" w:rsidRDefault="00E87F42" w:rsidP="001E4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B281" w14:textId="1AFD4C35" w:rsidR="001E4830" w:rsidRDefault="00CE77F8">
    <w:pPr>
      <w:pStyle w:val="Header"/>
    </w:pPr>
    <w:r>
      <w:t xml:space="preserve">     </w:t>
    </w:r>
    <w:r w:rsidR="00CC0441">
      <w:rPr>
        <w:noProof/>
        <w:lang w:eastAsia="en-GB"/>
      </w:rPr>
      <w:drawing>
        <wp:inline distT="0" distB="0" distL="0" distR="0" wp14:anchorId="72AD14B1" wp14:editId="74FFC7E1">
          <wp:extent cx="1638300" cy="847725"/>
          <wp:effectExtent l="0" t="0" r="0" b="0"/>
          <wp:docPr id="1" name="Picture 1" descr="cid:image005.png@01D2C81B.D4781F40"/>
          <wp:cNvGraphicFramePr/>
          <a:graphic xmlns:a="http://schemas.openxmlformats.org/drawingml/2006/main">
            <a:graphicData uri="http://schemas.openxmlformats.org/drawingml/2006/picture">
              <pic:pic xmlns:pic="http://schemas.openxmlformats.org/drawingml/2006/picture">
                <pic:nvPicPr>
                  <pic:cNvPr id="1" name="Picture 1" descr="cid:image005.png@01D2C81B.D4781F4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847725"/>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A7997"/>
    <w:multiLevelType w:val="hybridMultilevel"/>
    <w:tmpl w:val="ED8EE1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820EFE"/>
    <w:multiLevelType w:val="hybridMultilevel"/>
    <w:tmpl w:val="16481830"/>
    <w:lvl w:ilvl="0" w:tplc="9BB28176">
      <w:start w:val="1"/>
      <w:numFmt w:val="decimal"/>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 w15:restartNumberingAfterBreak="0">
    <w:nsid w:val="21656A3A"/>
    <w:multiLevelType w:val="hybridMultilevel"/>
    <w:tmpl w:val="138C4F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843CC5"/>
    <w:multiLevelType w:val="hybridMultilevel"/>
    <w:tmpl w:val="BF98AE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65442CB4"/>
    <w:multiLevelType w:val="hybridMultilevel"/>
    <w:tmpl w:val="5DB8EA4C"/>
    <w:lvl w:ilvl="0" w:tplc="0809000F">
      <w:start w:val="1"/>
      <w:numFmt w:val="decimal"/>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5" w15:restartNumberingAfterBreak="0">
    <w:nsid w:val="6EE16B7B"/>
    <w:multiLevelType w:val="hybridMultilevel"/>
    <w:tmpl w:val="4F9457FE"/>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7B81130"/>
    <w:multiLevelType w:val="hybridMultilevel"/>
    <w:tmpl w:val="04B842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940847"/>
    <w:multiLevelType w:val="hybridMultilevel"/>
    <w:tmpl w:val="7550123E"/>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12A0C39A">
      <w:start w:val="1"/>
      <w:numFmt w:val="lowerLetter"/>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21586570">
    <w:abstractNumId w:val="2"/>
  </w:num>
  <w:num w:numId="2" w16cid:durableId="1235777608">
    <w:abstractNumId w:val="5"/>
  </w:num>
  <w:num w:numId="3" w16cid:durableId="1142887051">
    <w:abstractNumId w:val="7"/>
  </w:num>
  <w:num w:numId="4" w16cid:durableId="176501289">
    <w:abstractNumId w:val="6"/>
  </w:num>
  <w:num w:numId="5" w16cid:durableId="992636399">
    <w:abstractNumId w:val="3"/>
  </w:num>
  <w:num w:numId="6" w16cid:durableId="1836653565">
    <w:abstractNumId w:val="0"/>
  </w:num>
  <w:num w:numId="7" w16cid:durableId="1335305486">
    <w:abstractNumId w:val="4"/>
  </w:num>
  <w:num w:numId="8" w16cid:durableId="1200898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pg7N2kV5ZC6zpJNhBpA6UymbpVxIySWSooG2iU4OadFPor7eCURDd4TES476lzhjj5opAT7RL8SHkyc97gRXgg==" w:salt="f0iGw9gIANgRuJRlk1qVg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830"/>
    <w:rsid w:val="000103D7"/>
    <w:rsid w:val="00037B79"/>
    <w:rsid w:val="00057133"/>
    <w:rsid w:val="000A143C"/>
    <w:rsid w:val="00102D8E"/>
    <w:rsid w:val="001108C4"/>
    <w:rsid w:val="00115163"/>
    <w:rsid w:val="00161E9F"/>
    <w:rsid w:val="001E4830"/>
    <w:rsid w:val="00234F83"/>
    <w:rsid w:val="00303DBF"/>
    <w:rsid w:val="0030614B"/>
    <w:rsid w:val="003632DE"/>
    <w:rsid w:val="00392C76"/>
    <w:rsid w:val="003A53B5"/>
    <w:rsid w:val="003A750F"/>
    <w:rsid w:val="004463E6"/>
    <w:rsid w:val="004C3FF3"/>
    <w:rsid w:val="004D02C3"/>
    <w:rsid w:val="0051760A"/>
    <w:rsid w:val="006C665D"/>
    <w:rsid w:val="006E3A7E"/>
    <w:rsid w:val="006F0D79"/>
    <w:rsid w:val="007845A2"/>
    <w:rsid w:val="007E514D"/>
    <w:rsid w:val="008E3E3B"/>
    <w:rsid w:val="008F74EB"/>
    <w:rsid w:val="00906F45"/>
    <w:rsid w:val="0099518F"/>
    <w:rsid w:val="00A41467"/>
    <w:rsid w:val="00A94FBA"/>
    <w:rsid w:val="00AA6372"/>
    <w:rsid w:val="00B30EA8"/>
    <w:rsid w:val="00B33A5F"/>
    <w:rsid w:val="00BD327A"/>
    <w:rsid w:val="00CC0441"/>
    <w:rsid w:val="00CE77F8"/>
    <w:rsid w:val="00D16C4F"/>
    <w:rsid w:val="00D34DD2"/>
    <w:rsid w:val="00DD01EF"/>
    <w:rsid w:val="00E16E5A"/>
    <w:rsid w:val="00E51FE3"/>
    <w:rsid w:val="00E87F42"/>
    <w:rsid w:val="00E93AB2"/>
    <w:rsid w:val="00F2755E"/>
    <w:rsid w:val="00F30E04"/>
    <w:rsid w:val="00F65E70"/>
    <w:rsid w:val="00F83B31"/>
    <w:rsid w:val="00FA6735"/>
    <w:rsid w:val="00FD4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B80FE"/>
  <w15:chartTrackingRefBased/>
  <w15:docId w15:val="{B3A4EDD6-37DF-46B8-BF96-3C0ED075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14B"/>
    <w:pPr>
      <w:widowControl w:val="0"/>
      <w:spacing w:after="0" w:line="240" w:lineRule="auto"/>
      <w:jc w:val="both"/>
    </w:pPr>
    <w:rPr>
      <w:rFonts w:ascii="Times New Roman" w:eastAsia="Times New Roman" w:hAnsi="Times New Roman" w:cs="Times New Roman"/>
      <w:sz w:val="24"/>
      <w:szCs w:val="20"/>
      <w:lang w:val="en-GB"/>
    </w:rPr>
  </w:style>
  <w:style w:type="paragraph" w:styleId="Heading2">
    <w:name w:val="heading 2"/>
    <w:basedOn w:val="Normal"/>
    <w:next w:val="Normal"/>
    <w:link w:val="Heading2Char"/>
    <w:qFormat/>
    <w:rsid w:val="0030614B"/>
    <w:pPr>
      <w:keepNext/>
      <w:pageBreakBefore/>
      <w:jc w:val="center"/>
      <w:outlineLvl w:val="1"/>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E4830"/>
    <w:pPr>
      <w:widowControl/>
      <w:tabs>
        <w:tab w:val="center" w:pos="4513"/>
        <w:tab w:val="right" w:pos="9026"/>
      </w:tabs>
      <w:jc w:val="left"/>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1E4830"/>
  </w:style>
  <w:style w:type="paragraph" w:styleId="Footer">
    <w:name w:val="footer"/>
    <w:basedOn w:val="Normal"/>
    <w:link w:val="FooterChar"/>
    <w:uiPriority w:val="99"/>
    <w:unhideWhenUsed/>
    <w:rsid w:val="001E4830"/>
    <w:pPr>
      <w:widowControl/>
      <w:tabs>
        <w:tab w:val="center" w:pos="4513"/>
        <w:tab w:val="right" w:pos="9026"/>
      </w:tabs>
      <w:jc w:val="left"/>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1E4830"/>
  </w:style>
  <w:style w:type="paragraph" w:styleId="BalloonText">
    <w:name w:val="Balloon Text"/>
    <w:basedOn w:val="Normal"/>
    <w:link w:val="BalloonTextChar"/>
    <w:uiPriority w:val="99"/>
    <w:semiHidden/>
    <w:unhideWhenUsed/>
    <w:rsid w:val="00392C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C76"/>
    <w:rPr>
      <w:rFonts w:ascii="Segoe UI" w:hAnsi="Segoe UI" w:cs="Segoe UI"/>
      <w:sz w:val="18"/>
      <w:szCs w:val="18"/>
    </w:rPr>
  </w:style>
  <w:style w:type="character" w:customStyle="1" w:styleId="Heading2Char">
    <w:name w:val="Heading 2 Char"/>
    <w:basedOn w:val="DefaultParagraphFont"/>
    <w:link w:val="Heading2"/>
    <w:rsid w:val="0030614B"/>
    <w:rPr>
      <w:rFonts w:ascii="Times New Roman" w:eastAsia="Times New Roman" w:hAnsi="Times New Roman" w:cs="Times New Roman"/>
      <w:b/>
      <w:sz w:val="36"/>
      <w:szCs w:val="20"/>
      <w:lang w:val="en-GB"/>
    </w:rPr>
  </w:style>
  <w:style w:type="paragraph" w:customStyle="1" w:styleId="2ndLevelText">
    <w:name w:val="2nd Level Text"/>
    <w:basedOn w:val="Normal"/>
    <w:rsid w:val="0030614B"/>
    <w:pPr>
      <w:widowControl/>
      <w:spacing w:before="144" w:after="72"/>
    </w:pPr>
  </w:style>
  <w:style w:type="paragraph" w:customStyle="1" w:styleId="2ndLevelHeading">
    <w:name w:val="2nd Level Heading"/>
    <w:rsid w:val="0030614B"/>
    <w:pPr>
      <w:spacing w:before="144" w:after="144" w:line="240" w:lineRule="auto"/>
      <w:jc w:val="both"/>
    </w:pPr>
    <w:rPr>
      <w:rFonts w:ascii="Times New Roman" w:eastAsia="Times New Roman" w:hAnsi="Times New Roman" w:cs="Times New Roman"/>
      <w:b/>
      <w:caps/>
      <w:sz w:val="24"/>
      <w:szCs w:val="20"/>
      <w:lang w:val="en-GB"/>
    </w:rPr>
  </w:style>
  <w:style w:type="character" w:styleId="Hyperlink">
    <w:name w:val="Hyperlink"/>
    <w:basedOn w:val="DefaultParagraphFont"/>
    <w:uiPriority w:val="99"/>
    <w:unhideWhenUsed/>
    <w:rsid w:val="006F0D79"/>
    <w:rPr>
      <w:color w:val="0563C1" w:themeColor="hyperlink"/>
      <w:u w:val="single"/>
    </w:rPr>
  </w:style>
  <w:style w:type="paragraph" w:customStyle="1" w:styleId="Default">
    <w:name w:val="Default"/>
    <w:rsid w:val="00F30E04"/>
    <w:pPr>
      <w:autoSpaceDE w:val="0"/>
      <w:autoSpaceDN w:val="0"/>
      <w:adjustRightInd w:val="0"/>
      <w:spacing w:after="0" w:line="240" w:lineRule="auto"/>
    </w:pPr>
    <w:rPr>
      <w:rFonts w:ascii="Verdana" w:hAnsi="Verdana" w:cs="Verdana"/>
      <w:color w:val="000000"/>
      <w:sz w:val="24"/>
      <w:szCs w:val="24"/>
      <w:lang w:val="en-GB"/>
    </w:rPr>
  </w:style>
  <w:style w:type="paragraph" w:styleId="ListParagraph">
    <w:name w:val="List Paragraph"/>
    <w:basedOn w:val="Normal"/>
    <w:uiPriority w:val="34"/>
    <w:qFormat/>
    <w:rsid w:val="00F30E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2328</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Ashman</dc:creator>
  <cp:keywords/>
  <dc:description/>
  <cp:lastModifiedBy>Anne Ashman</cp:lastModifiedBy>
  <cp:revision>2</cp:revision>
  <cp:lastPrinted>2025-01-31T10:23:00Z</cp:lastPrinted>
  <dcterms:created xsi:type="dcterms:W3CDTF">2025-01-31T10:24:00Z</dcterms:created>
  <dcterms:modified xsi:type="dcterms:W3CDTF">2025-01-31T10:24:00Z</dcterms:modified>
</cp:coreProperties>
</file>